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C46" w:rsidRDefault="00DD24A0">
      <w:pPr>
        <w:rPr>
          <w:rFonts w:ascii="Algerian" w:hAnsi="Algerian"/>
          <w:sz w:val="32"/>
          <w:szCs w:val="32"/>
        </w:rPr>
      </w:pPr>
      <w:r w:rsidRPr="00DD24A0">
        <w:rPr>
          <w:rFonts w:ascii="Algerian" w:hAnsi="Algerian"/>
          <w:noProof/>
          <w:sz w:val="32"/>
          <w:szCs w:val="32"/>
          <w:lang w:eastAsia="pt-PT"/>
        </w:rPr>
        <w:drawing>
          <wp:anchor distT="0" distB="0" distL="114300" distR="114300" simplePos="0" relativeHeight="251659264" behindDoc="1" locked="0" layoutInCell="1" allowOverlap="1">
            <wp:simplePos x="0" y="0"/>
            <wp:positionH relativeFrom="column">
              <wp:posOffset>4457065</wp:posOffset>
            </wp:positionH>
            <wp:positionV relativeFrom="paragraph">
              <wp:posOffset>-556895</wp:posOffset>
            </wp:positionV>
            <wp:extent cx="941070" cy="508635"/>
            <wp:effectExtent l="19050" t="0" r="0" b="0"/>
            <wp:wrapTight wrapText="bothSides">
              <wp:wrapPolygon edited="0">
                <wp:start x="-437" y="0"/>
                <wp:lineTo x="-437" y="21034"/>
                <wp:lineTo x="21425" y="21034"/>
                <wp:lineTo x="21425" y="0"/>
                <wp:lineTo x="-437" y="0"/>
              </wp:wrapPolygon>
            </wp:wrapTight>
            <wp:docPr id="1" name="Imagem 3" descr="C:\Users\Célia\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élia\Pictures\images.jpg"/>
                    <pic:cNvPicPr>
                      <a:picLocks noChangeAspect="1" noChangeArrowheads="1"/>
                    </pic:cNvPicPr>
                  </pic:nvPicPr>
                  <pic:blipFill>
                    <a:blip r:embed="rId7" cstate="print"/>
                    <a:srcRect/>
                    <a:stretch>
                      <a:fillRect/>
                    </a:stretch>
                  </pic:blipFill>
                  <pic:spPr bwMode="auto">
                    <a:xfrm>
                      <a:off x="0" y="0"/>
                      <a:ext cx="941070" cy="508635"/>
                    </a:xfrm>
                    <a:prstGeom prst="rect">
                      <a:avLst/>
                    </a:prstGeom>
                    <a:noFill/>
                    <a:ln w="9525">
                      <a:noFill/>
                      <a:miter lim="800000"/>
                      <a:headEnd/>
                      <a:tailEnd/>
                    </a:ln>
                  </pic:spPr>
                </pic:pic>
              </a:graphicData>
            </a:graphic>
          </wp:anchor>
        </w:drawing>
      </w:r>
    </w:p>
    <w:p w:rsidR="00E77252" w:rsidRDefault="00AC3212">
      <w:pPr>
        <w:rPr>
          <w:rFonts w:ascii="Algerian" w:hAnsi="Algerian"/>
          <w:sz w:val="32"/>
          <w:szCs w:val="32"/>
        </w:rPr>
      </w:pPr>
      <w:r w:rsidRPr="00AC3212">
        <w:rPr>
          <w:rFonts w:ascii="Algerian" w:hAnsi="Algerian"/>
          <w:sz w:val="32"/>
          <w:szCs w:val="3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338.1pt;height:51.95pt" fillcolor="#3cf" strokecolor="#009" strokeweight="1pt">
            <v:shadow on="t" color="#009" offset="7pt,-7pt"/>
            <v:textpath style="font-family:&quot;Impact&quot;;v-text-spacing:52429f;v-text-kern:t" trim="t" fitpath="t" xscale="f" string="Amnistia Internacional"/>
          </v:shape>
        </w:pict>
      </w:r>
    </w:p>
    <w:p w:rsidR="00731C46" w:rsidRDefault="00731C46">
      <w:pPr>
        <w:rPr>
          <w:rFonts w:ascii="Algerian" w:hAnsi="Algerian"/>
          <w:sz w:val="32"/>
          <w:szCs w:val="32"/>
        </w:rPr>
      </w:pPr>
    </w:p>
    <w:p w:rsidR="00371A54" w:rsidRDefault="00E77252">
      <w:pPr>
        <w:rPr>
          <w:rFonts w:ascii="Verdana" w:hAnsi="Verdana"/>
          <w:sz w:val="24"/>
          <w:szCs w:val="24"/>
        </w:rPr>
      </w:pPr>
      <w:r>
        <w:rPr>
          <w:rFonts w:ascii="Verdana" w:hAnsi="Verdana"/>
          <w:sz w:val="24"/>
          <w:szCs w:val="24"/>
        </w:rPr>
        <w:t>Amnistia internacional é uma comunidade mundial de defensores de direitos humanos, surgiu há 45 anos. Vigiar os direitos humanos é no fundo, a principal função da amnistia internacional e a vontade e empenho de um advogado britânico, com um cidadão como qualquer um de nós, e se transformou na organização que é hoje, através do trabalho voluntário de milhões de pessoas empenhadas um pouco por todo o mundo, podemos concluir que também os jovens empenhados de hoje, poderão ter um papel decisivo nesta tarefa que é</w:t>
      </w:r>
      <w:r w:rsidR="00EA5E5E">
        <w:rPr>
          <w:rFonts w:ascii="Verdana" w:hAnsi="Verdana"/>
          <w:sz w:val="24"/>
          <w:szCs w:val="24"/>
        </w:rPr>
        <w:t xml:space="preserve"> lutar pelos direitos humanos, direitos que são de todos, mas que acarretam também responsabilidades para todos. </w:t>
      </w:r>
    </w:p>
    <w:p w:rsidR="00371A54" w:rsidRDefault="00EA5E5E">
      <w:pPr>
        <w:rPr>
          <w:rFonts w:ascii="Verdana" w:hAnsi="Verdana"/>
          <w:sz w:val="24"/>
          <w:szCs w:val="24"/>
        </w:rPr>
      </w:pPr>
      <w:r>
        <w:rPr>
          <w:rFonts w:ascii="Verdana" w:hAnsi="Verdana"/>
          <w:sz w:val="24"/>
          <w:szCs w:val="24"/>
        </w:rPr>
        <w:t xml:space="preserve">O mundo vive novos desafios, em que novas problemáticas surgem dia-a-dia aos olhos de cada um é importante que haja em todo o mundo em que se luta para que todas as pessoas usufruem dos seus direitos não olhando á raça, religião, orientação sexual ou opção política. </w:t>
      </w:r>
    </w:p>
    <w:p w:rsidR="00371A54" w:rsidRDefault="008C319A">
      <w:pPr>
        <w:rPr>
          <w:rFonts w:ascii="Verdana" w:hAnsi="Verdana"/>
          <w:sz w:val="24"/>
          <w:szCs w:val="24"/>
        </w:rPr>
      </w:pPr>
      <w:r>
        <w:rPr>
          <w:rFonts w:ascii="Verdana" w:hAnsi="Verdana"/>
          <w:noProof/>
          <w:sz w:val="24"/>
          <w:szCs w:val="24"/>
          <w:lang w:eastAsia="pt-PT"/>
        </w:rPr>
        <w:drawing>
          <wp:anchor distT="0" distB="0" distL="114300" distR="114300" simplePos="0" relativeHeight="251665408" behindDoc="1" locked="0" layoutInCell="1" allowOverlap="1">
            <wp:simplePos x="0" y="0"/>
            <wp:positionH relativeFrom="column">
              <wp:posOffset>-369570</wp:posOffset>
            </wp:positionH>
            <wp:positionV relativeFrom="paragraph">
              <wp:posOffset>3347720</wp:posOffset>
            </wp:positionV>
            <wp:extent cx="6086475" cy="548640"/>
            <wp:effectExtent l="19050" t="0" r="9525" b="0"/>
            <wp:wrapTight wrapText="bothSides">
              <wp:wrapPolygon edited="0">
                <wp:start x="-68" y="0"/>
                <wp:lineTo x="-68" y="21000"/>
                <wp:lineTo x="21634" y="21000"/>
                <wp:lineTo x="21634" y="0"/>
                <wp:lineTo x="-68" y="0"/>
              </wp:wrapPolygon>
            </wp:wrapTight>
            <wp:docPr id="4" name="Imagem 2" descr="http://sn135w.snt135.mail.live.com/att/GetAttachment.aspx?tnail=0&amp;messageId=d26c0618-8feb-11df-b405-002264c20738&amp;Aux=44|0|8CCF20FB811C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135w.snt135.mail.live.com/att/GetAttachment.aspx?tnail=0&amp;messageId=d26c0618-8feb-11df-b405-002264c20738&amp;Aux=44|0|8CCF20FB811C1C0||"/>
                    <pic:cNvPicPr>
                      <a:picLocks noChangeAspect="1" noChangeArrowheads="1"/>
                    </pic:cNvPicPr>
                  </pic:nvPicPr>
                  <pic:blipFill>
                    <a:blip r:embed="rId8" r:link="rId9" cstate="print"/>
                    <a:srcRect/>
                    <a:stretch>
                      <a:fillRect/>
                    </a:stretch>
                  </pic:blipFill>
                  <pic:spPr bwMode="auto">
                    <a:xfrm>
                      <a:off x="0" y="0"/>
                      <a:ext cx="6086475" cy="548640"/>
                    </a:xfrm>
                    <a:prstGeom prst="rect">
                      <a:avLst/>
                    </a:prstGeom>
                    <a:noFill/>
                    <a:ln w="9525">
                      <a:noFill/>
                      <a:miter lim="800000"/>
                      <a:headEnd/>
                      <a:tailEnd/>
                    </a:ln>
                  </pic:spPr>
                </pic:pic>
              </a:graphicData>
            </a:graphic>
          </wp:anchor>
        </w:drawing>
      </w:r>
      <w:r w:rsidR="00EA5E5E">
        <w:rPr>
          <w:rFonts w:ascii="Verdana" w:hAnsi="Verdana"/>
          <w:sz w:val="24"/>
          <w:szCs w:val="24"/>
        </w:rPr>
        <w:t>A amnistia internacional nasceu em 28 de Maio de 1961. A sua criação teve origem numa notícia publicada no jornal inglês, as únicas excepções são o trabalho de divulgação activa dos direitos humanos, a luta contra a pena de morte ou protecção dos refugiados</w:t>
      </w:r>
      <w:r w:rsidR="00C94446">
        <w:rPr>
          <w:rFonts w:ascii="Verdana" w:hAnsi="Verdana"/>
          <w:sz w:val="24"/>
          <w:szCs w:val="24"/>
        </w:rPr>
        <w:t xml:space="preserve"> objecto de perseguição política nos seus países de origem.</w:t>
      </w:r>
      <w:r w:rsidR="006A4C44">
        <w:rPr>
          <w:rFonts w:ascii="Verdana" w:hAnsi="Verdana"/>
          <w:sz w:val="24"/>
          <w:szCs w:val="24"/>
        </w:rPr>
        <w:t xml:space="preserve"> E promovendo i</w:t>
      </w:r>
      <w:r w:rsidR="00371A54">
        <w:rPr>
          <w:rFonts w:ascii="Verdana" w:hAnsi="Verdana"/>
          <w:sz w:val="24"/>
          <w:szCs w:val="24"/>
        </w:rPr>
        <w:t>nvestigação e acção destinadas à</w:t>
      </w:r>
      <w:r w:rsidR="006A4C44">
        <w:rPr>
          <w:rFonts w:ascii="Verdana" w:hAnsi="Verdana"/>
          <w:sz w:val="24"/>
          <w:szCs w:val="24"/>
        </w:rPr>
        <w:t xml:space="preserve"> prevenção e co</w:t>
      </w:r>
      <w:r w:rsidR="00371A54">
        <w:rPr>
          <w:rFonts w:ascii="Verdana" w:hAnsi="Verdana"/>
          <w:sz w:val="24"/>
          <w:szCs w:val="24"/>
        </w:rPr>
        <w:t>mbate dos graves abusos à</w:t>
      </w:r>
      <w:r w:rsidR="006A4C44">
        <w:rPr>
          <w:rFonts w:ascii="Verdana" w:hAnsi="Verdana"/>
          <w:sz w:val="24"/>
          <w:szCs w:val="24"/>
        </w:rPr>
        <w:t xml:space="preserve"> integridade física e mental</w:t>
      </w:r>
      <w:r w:rsidR="006A4C44" w:rsidRPr="00B4284D">
        <w:rPr>
          <w:rFonts w:ascii="Verdana" w:hAnsi="Verdana"/>
          <w:color w:val="000000" w:themeColor="text1"/>
          <w:sz w:val="24"/>
          <w:szCs w:val="24"/>
        </w:rPr>
        <w:t xml:space="preserve">, </w:t>
      </w:r>
      <w:r w:rsidR="00B4284D" w:rsidRPr="00B4284D">
        <w:rPr>
          <w:rFonts w:ascii="Verdana" w:hAnsi="Verdana"/>
          <w:color w:val="000000" w:themeColor="text1"/>
          <w:sz w:val="24"/>
          <w:szCs w:val="24"/>
        </w:rPr>
        <w:t>à</w:t>
      </w:r>
      <w:r w:rsidR="006A4C44">
        <w:rPr>
          <w:rFonts w:ascii="Verdana" w:hAnsi="Verdana"/>
          <w:sz w:val="24"/>
          <w:szCs w:val="24"/>
        </w:rPr>
        <w:t xml:space="preserve"> liberdade de consciência e de expressão, sobre o direito </w:t>
      </w:r>
      <w:r w:rsidR="00B4284D" w:rsidRPr="00B4284D">
        <w:rPr>
          <w:rFonts w:ascii="Verdana" w:hAnsi="Verdana"/>
          <w:color w:val="000000" w:themeColor="text1"/>
          <w:sz w:val="24"/>
          <w:szCs w:val="24"/>
        </w:rPr>
        <w:t>à</w:t>
      </w:r>
      <w:r w:rsidR="006A4C44">
        <w:rPr>
          <w:rFonts w:ascii="Verdana" w:hAnsi="Verdana"/>
          <w:sz w:val="24"/>
          <w:szCs w:val="24"/>
        </w:rPr>
        <w:t xml:space="preserve"> não discriminação, no contexto de uma promoção de todos os direitos humanos, de uma forma eficiente, fiável e influente.</w:t>
      </w:r>
    </w:p>
    <w:p w:rsidR="00967A1F" w:rsidRDefault="008C319A" w:rsidP="00DD24A0">
      <w:pPr>
        <w:rPr>
          <w:rFonts w:ascii="Verdana" w:eastAsia="Times New Roman" w:hAnsi="Verdana" w:cs="Times New Roman"/>
          <w:sz w:val="24"/>
          <w:szCs w:val="24"/>
          <w:lang w:val="pt-BR" w:eastAsia="pt-PT"/>
        </w:rPr>
      </w:pPr>
      <w:r>
        <w:rPr>
          <w:rFonts w:ascii="Verdana" w:hAnsi="Verdana"/>
          <w:noProof/>
          <w:sz w:val="24"/>
          <w:szCs w:val="24"/>
          <w:lang w:eastAsia="pt-PT"/>
        </w:rPr>
        <w:lastRenderedPageBreak/>
        <w:drawing>
          <wp:anchor distT="0" distB="0" distL="114300" distR="114300" simplePos="0" relativeHeight="251663360" behindDoc="1" locked="0" layoutInCell="1" allowOverlap="1">
            <wp:simplePos x="0" y="0"/>
            <wp:positionH relativeFrom="column">
              <wp:posOffset>-369570</wp:posOffset>
            </wp:positionH>
            <wp:positionV relativeFrom="paragraph">
              <wp:posOffset>9206230</wp:posOffset>
            </wp:positionV>
            <wp:extent cx="6085840" cy="548640"/>
            <wp:effectExtent l="19050" t="0" r="0" b="0"/>
            <wp:wrapTight wrapText="bothSides">
              <wp:wrapPolygon edited="0">
                <wp:start x="-68" y="0"/>
                <wp:lineTo x="-68" y="21000"/>
                <wp:lineTo x="21568" y="21000"/>
                <wp:lineTo x="21568" y="0"/>
                <wp:lineTo x="-68" y="0"/>
              </wp:wrapPolygon>
            </wp:wrapTight>
            <wp:docPr id="3" name="Imagem 2" descr="http://sn135w.snt135.mail.live.com/att/GetAttachment.aspx?tnail=0&amp;messageId=d26c0618-8feb-11df-b405-002264c20738&amp;Aux=44|0|8CCF20FB811C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135w.snt135.mail.live.com/att/GetAttachment.aspx?tnail=0&amp;messageId=d26c0618-8feb-11df-b405-002264c20738&amp;Aux=44|0|8CCF20FB811C1C0||"/>
                    <pic:cNvPicPr>
                      <a:picLocks noChangeAspect="1" noChangeArrowheads="1"/>
                    </pic:cNvPicPr>
                  </pic:nvPicPr>
                  <pic:blipFill>
                    <a:blip r:embed="rId8" r:link="rId9" cstate="print"/>
                    <a:srcRect/>
                    <a:stretch>
                      <a:fillRect/>
                    </a:stretch>
                  </pic:blipFill>
                  <pic:spPr bwMode="auto">
                    <a:xfrm>
                      <a:off x="0" y="0"/>
                      <a:ext cx="6085840" cy="548640"/>
                    </a:xfrm>
                    <a:prstGeom prst="rect">
                      <a:avLst/>
                    </a:prstGeom>
                    <a:noFill/>
                    <a:ln w="9525">
                      <a:noFill/>
                      <a:miter lim="800000"/>
                      <a:headEnd/>
                      <a:tailEnd/>
                    </a:ln>
                  </pic:spPr>
                </pic:pic>
              </a:graphicData>
            </a:graphic>
          </wp:anchor>
        </w:drawing>
      </w:r>
      <w:r w:rsidR="006A4C44">
        <w:rPr>
          <w:rFonts w:ascii="Verdana" w:hAnsi="Verdana"/>
          <w:sz w:val="24"/>
          <w:szCs w:val="24"/>
        </w:rPr>
        <w:t xml:space="preserve"> O ecossistema da Amazónia é uma região natural da América do sul, definida pela bacia do Rio Amazonas e coberta em grande parte por floresta </w:t>
      </w:r>
      <w:r w:rsidR="009775B5">
        <w:rPr>
          <w:rFonts w:ascii="Verdana" w:hAnsi="Verdana"/>
          <w:sz w:val="24"/>
          <w:szCs w:val="24"/>
        </w:rPr>
        <w:t>tropical</w:t>
      </w:r>
      <w:r w:rsidR="006A4C44">
        <w:rPr>
          <w:rFonts w:ascii="Verdana" w:hAnsi="Verdana"/>
          <w:sz w:val="24"/>
          <w:szCs w:val="24"/>
        </w:rPr>
        <w:t xml:space="preserve"> floresta </w:t>
      </w:r>
      <w:r w:rsidR="009775B5">
        <w:rPr>
          <w:rFonts w:ascii="Verdana" w:hAnsi="Verdana"/>
          <w:sz w:val="24"/>
          <w:szCs w:val="24"/>
        </w:rPr>
        <w:t>Amazónica (também chamada de floresta Equatorial da Amazónia ou Hileia Amazónica) a qual possui 60º de sua cobertura em território Brasileiro. A bacia hidrográfica da Amazónia possui muitos afluentes importantes tais como o rio Negro, Tapajós e Madeira sendo que o rio principal é o Amazonas, que passa por outros países antes de adestrar em terras Brasileiras. O rio Amazonas nasce na cordilheira dos Andes e estende-se por nove países:</w:t>
      </w:r>
      <w:r w:rsidR="008876C7">
        <w:rPr>
          <w:rFonts w:ascii="Verdana" w:hAnsi="Verdana"/>
          <w:sz w:val="24"/>
          <w:szCs w:val="24"/>
        </w:rPr>
        <w:t xml:space="preserve"> Bolívia, Brasil, Colômbia, Equador, Guiana, Guiana Francesa</w:t>
      </w:r>
      <w:r w:rsidR="007C5C57">
        <w:rPr>
          <w:rFonts w:ascii="Verdana" w:hAnsi="Verdana"/>
          <w:sz w:val="24"/>
          <w:szCs w:val="24"/>
        </w:rPr>
        <w:t>, Peru, Suriname e Venezuela. É considerado o rio mais volumoso do mundo.</w:t>
      </w:r>
      <w:r w:rsidR="009775B5">
        <w:rPr>
          <w:rFonts w:ascii="Verdana" w:hAnsi="Verdana"/>
          <w:sz w:val="24"/>
          <w:szCs w:val="24"/>
        </w:rPr>
        <w:t xml:space="preserve"> </w:t>
      </w:r>
      <w:r w:rsidR="00DD24A0">
        <w:rPr>
          <w:rFonts w:ascii="Verdana" w:eastAsia="Times New Roman" w:hAnsi="Verdana" w:cs="Times New Roman"/>
          <w:sz w:val="24"/>
          <w:szCs w:val="24"/>
          <w:lang w:val="pt-BR" w:eastAsia="pt-PT"/>
        </w:rPr>
        <w:t>Agora falando das tribos as</w:t>
      </w:r>
      <w:r w:rsidR="00967A1F" w:rsidRPr="00DD24A0">
        <w:rPr>
          <w:rFonts w:ascii="Verdana" w:eastAsia="Times New Roman" w:hAnsi="Verdana" w:cs="Times New Roman"/>
          <w:sz w:val="24"/>
          <w:szCs w:val="24"/>
          <w:lang w:val="pt-BR" w:eastAsia="pt-PT"/>
        </w:rPr>
        <w:t xml:space="preserve"> barragens estão destinadas a fornecer a eletricidade muito necessária e de baixo carbono para as cidades florescentes, mas o relatório diz que os povos tribais que vivem em seus arredores vão ganhar pouco ou nada com elas. A maior parte da energia gerada será tomada por grandes indústrias, conclui o relatório.</w:t>
      </w:r>
      <w:r w:rsidR="00DD24A0">
        <w:rPr>
          <w:rFonts w:ascii="Verdana" w:eastAsia="Times New Roman" w:hAnsi="Verdana" w:cs="Times New Roman"/>
          <w:color w:val="666666"/>
          <w:sz w:val="24"/>
          <w:szCs w:val="24"/>
          <w:lang w:eastAsia="pt-PT"/>
        </w:rPr>
        <w:t xml:space="preserve"> </w:t>
      </w:r>
      <w:r w:rsidR="00967A1F" w:rsidRPr="00DD24A0">
        <w:rPr>
          <w:rFonts w:ascii="Verdana" w:eastAsia="Times New Roman" w:hAnsi="Verdana" w:cs="Times New Roman"/>
          <w:sz w:val="24"/>
          <w:szCs w:val="24"/>
          <w:lang w:val="pt-BR" w:eastAsia="pt-PT"/>
        </w:rPr>
        <w:t>Pelo menos 200 mil pessoas de oito tribos estão ameaçadas, e outras 200 mil pessoas serão afetadas pela hidrelétrica Gibe III, no rio Omo, na Etiópia. Dez mil pessoas em Sarawak, na Malásia, foram deslocadas pela barragem de Bakun, que deverá ser inaugurada no próximo ano, e uma série de hidrelétricas na América Latina poderiam forçar milhares de pessoas a deixar suas terras.</w:t>
      </w:r>
      <w:r w:rsidR="00DD24A0">
        <w:rPr>
          <w:rFonts w:ascii="Verdana" w:eastAsia="Times New Roman" w:hAnsi="Verdana" w:cs="Times New Roman"/>
          <w:color w:val="666666"/>
          <w:sz w:val="24"/>
          <w:szCs w:val="24"/>
          <w:lang w:eastAsia="pt-PT"/>
        </w:rPr>
        <w:t xml:space="preserve"> </w:t>
      </w:r>
      <w:r w:rsidR="00967A1F" w:rsidRPr="00DD24A0">
        <w:rPr>
          <w:rFonts w:ascii="Verdana" w:eastAsia="Times New Roman" w:hAnsi="Verdana" w:cs="Times New Roman"/>
          <w:sz w:val="24"/>
          <w:szCs w:val="24"/>
          <w:lang w:val="pt-BR" w:eastAsia="pt-PT"/>
        </w:rPr>
        <w:t>Os autores dizem que o entusiasmo por grandes hidrelétricas está ressurgindo, impulsionado por um poderoso lobby internacional, que as apresenta como uma solução significativa para as mudanças climáticas. Lyndsay Duffield disse: “As lições aprendidas [sobre o impacto humano das grandes barragens] no século passado estão sendo ignoradas, e os povos tribais em todo o mundo estão sendo novamente postos de lado; seus direitos, violados; e suas terras, destruídas”.</w:t>
      </w:r>
      <w:r w:rsidR="00DD24A0">
        <w:rPr>
          <w:rFonts w:ascii="Verdana" w:eastAsia="Times New Roman" w:hAnsi="Verdana" w:cs="Times New Roman"/>
          <w:color w:val="666666"/>
          <w:sz w:val="24"/>
          <w:szCs w:val="24"/>
          <w:lang w:eastAsia="pt-PT"/>
        </w:rPr>
        <w:t xml:space="preserve"> </w:t>
      </w:r>
      <w:r w:rsidR="00967A1F" w:rsidRPr="00DD24A0">
        <w:rPr>
          <w:rFonts w:ascii="Verdana" w:eastAsia="Times New Roman" w:hAnsi="Verdana" w:cs="Times New Roman"/>
          <w:sz w:val="24"/>
          <w:szCs w:val="24"/>
          <w:lang w:val="pt-BR" w:eastAsia="pt-PT"/>
        </w:rPr>
        <w:t>O relatório diz que as tribos têm suportado o peso do desenvolvimento ao longo dos últimos 30 anos. Na Índia, pelo menos 40% dos desloc</w:t>
      </w:r>
      <w:r w:rsidR="00DD24A0">
        <w:rPr>
          <w:rFonts w:ascii="Verdana" w:eastAsia="Times New Roman" w:hAnsi="Verdana" w:cs="Times New Roman"/>
          <w:sz w:val="24"/>
          <w:szCs w:val="24"/>
          <w:lang w:val="pt-BR" w:eastAsia="pt-PT"/>
        </w:rPr>
        <w:t xml:space="preserve">ados por barragens e por </w:t>
      </w:r>
      <w:r w:rsidR="00967A1F" w:rsidRPr="00DD24A0">
        <w:rPr>
          <w:rFonts w:ascii="Verdana" w:eastAsia="Times New Roman" w:hAnsi="Verdana" w:cs="Times New Roman"/>
          <w:sz w:val="24"/>
          <w:szCs w:val="24"/>
          <w:lang w:val="pt-BR" w:eastAsia="pt-PT"/>
        </w:rPr>
        <w:t xml:space="preserve">desenvolvimentistas são </w:t>
      </w:r>
      <w:r w:rsidR="00967A1F" w:rsidRPr="00DD24A0">
        <w:rPr>
          <w:rFonts w:ascii="Verdana" w:eastAsia="Times New Roman" w:hAnsi="Verdana" w:cs="Times New Roman"/>
          <w:sz w:val="24"/>
          <w:szCs w:val="24"/>
          <w:lang w:val="pt-BR" w:eastAsia="pt-PT"/>
        </w:rPr>
        <w:lastRenderedPageBreak/>
        <w:t>tribais, embora representem apenas 8% da população do país. Quase todas as grandes barragens construídas ou propostas nas Filipinas estão sobre as terras dos povos indígenas do país.</w:t>
      </w:r>
    </w:p>
    <w:p w:rsidR="00DD24A0" w:rsidRDefault="00DD24A0" w:rsidP="00DD24A0">
      <w:pPr>
        <w:rPr>
          <w:rFonts w:ascii="Verdana" w:eastAsia="Times New Roman" w:hAnsi="Verdana" w:cs="Times New Roman"/>
          <w:sz w:val="24"/>
          <w:szCs w:val="24"/>
          <w:lang w:val="pt-BR" w:eastAsia="pt-PT"/>
        </w:rPr>
      </w:pPr>
    </w:p>
    <w:p w:rsidR="00DD24A0" w:rsidRDefault="00DD24A0" w:rsidP="00DD24A0">
      <w:pPr>
        <w:rPr>
          <w:rFonts w:ascii="Verdana" w:eastAsia="Times New Roman" w:hAnsi="Verdana" w:cs="Times New Roman"/>
          <w:sz w:val="24"/>
          <w:szCs w:val="24"/>
          <w:lang w:val="pt-BR" w:eastAsia="pt-PT"/>
        </w:rPr>
      </w:pPr>
    </w:p>
    <w:p w:rsidR="00DD24A0" w:rsidRDefault="00DD24A0" w:rsidP="00DD24A0">
      <w:pPr>
        <w:rPr>
          <w:rFonts w:ascii="Verdana" w:eastAsia="Times New Roman" w:hAnsi="Verdana" w:cs="Times New Roman"/>
          <w:sz w:val="24"/>
          <w:szCs w:val="24"/>
          <w:lang w:val="pt-BR" w:eastAsia="pt-PT"/>
        </w:rPr>
      </w:pPr>
    </w:p>
    <w:p w:rsidR="00DD24A0" w:rsidRDefault="00CB2093" w:rsidP="00DD24A0">
      <w:pPr>
        <w:rPr>
          <w:rFonts w:ascii="Verdana" w:eastAsia="Times New Roman" w:hAnsi="Verdana" w:cs="Times New Roman"/>
          <w:sz w:val="24"/>
          <w:szCs w:val="24"/>
          <w:lang w:val="pt-BR" w:eastAsia="pt-PT"/>
        </w:rPr>
      </w:pPr>
      <w:r>
        <w:rPr>
          <w:rFonts w:ascii="Verdana" w:eastAsia="Times New Roman" w:hAnsi="Verdana" w:cs="Times New Roman"/>
          <w:noProof/>
          <w:sz w:val="24"/>
          <w:szCs w:val="24"/>
          <w:lang w:eastAsia="pt-PT"/>
        </w:rPr>
        <w:drawing>
          <wp:anchor distT="0" distB="0" distL="114300" distR="114300" simplePos="0" relativeHeight="251667456" behindDoc="1" locked="0" layoutInCell="1" allowOverlap="1">
            <wp:simplePos x="0" y="0"/>
            <wp:positionH relativeFrom="column">
              <wp:posOffset>-43815</wp:posOffset>
            </wp:positionH>
            <wp:positionV relativeFrom="paragraph">
              <wp:posOffset>33020</wp:posOffset>
            </wp:positionV>
            <wp:extent cx="2898775" cy="1574165"/>
            <wp:effectExtent l="19050" t="0" r="0" b="0"/>
            <wp:wrapTight wrapText="bothSides">
              <wp:wrapPolygon edited="0">
                <wp:start x="-142" y="0"/>
                <wp:lineTo x="-142" y="21434"/>
                <wp:lineTo x="21576" y="21434"/>
                <wp:lineTo x="21576" y="0"/>
                <wp:lineTo x="-142" y="0"/>
              </wp:wrapPolygon>
            </wp:wrapTight>
            <wp:docPr id="6" name="Imagem 3" descr="C:\Users\Célia\Pictures\images bone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élia\Pictures\images boneco.jpg"/>
                    <pic:cNvPicPr>
                      <a:picLocks noChangeAspect="1" noChangeArrowheads="1"/>
                    </pic:cNvPicPr>
                  </pic:nvPicPr>
                  <pic:blipFill>
                    <a:blip r:embed="rId10" cstate="print"/>
                    <a:srcRect/>
                    <a:stretch>
                      <a:fillRect/>
                    </a:stretch>
                  </pic:blipFill>
                  <pic:spPr bwMode="auto">
                    <a:xfrm>
                      <a:off x="0" y="0"/>
                      <a:ext cx="2898775" cy="1574165"/>
                    </a:xfrm>
                    <a:prstGeom prst="rect">
                      <a:avLst/>
                    </a:prstGeom>
                    <a:noFill/>
                    <a:ln w="9525">
                      <a:noFill/>
                      <a:miter lim="800000"/>
                      <a:headEnd/>
                      <a:tailEnd/>
                    </a:ln>
                  </pic:spPr>
                </pic:pic>
              </a:graphicData>
            </a:graphic>
          </wp:anchor>
        </w:drawing>
      </w:r>
    </w:p>
    <w:p w:rsidR="00DD24A0" w:rsidRDefault="00DD24A0" w:rsidP="00DD24A0">
      <w:pPr>
        <w:jc w:val="right"/>
        <w:rPr>
          <w:rFonts w:ascii="Verdana" w:eastAsia="Times New Roman" w:hAnsi="Verdana" w:cs="Times New Roman"/>
          <w:sz w:val="24"/>
          <w:szCs w:val="24"/>
          <w:lang w:val="pt-BR" w:eastAsia="pt-PT"/>
        </w:rPr>
      </w:pPr>
    </w:p>
    <w:p w:rsidR="00DD24A0" w:rsidRDefault="00DD24A0" w:rsidP="00DD24A0">
      <w:pPr>
        <w:jc w:val="right"/>
        <w:rPr>
          <w:rFonts w:ascii="Verdana" w:eastAsia="Times New Roman" w:hAnsi="Verdana" w:cs="Times New Roman"/>
          <w:sz w:val="24"/>
          <w:szCs w:val="24"/>
          <w:lang w:val="pt-BR" w:eastAsia="pt-PT"/>
        </w:rPr>
      </w:pPr>
    </w:p>
    <w:p w:rsidR="008C319A" w:rsidRDefault="008C319A" w:rsidP="00DD24A0">
      <w:pPr>
        <w:jc w:val="right"/>
        <w:rPr>
          <w:rFonts w:ascii="Verdana" w:eastAsia="Times New Roman" w:hAnsi="Verdana" w:cs="Times New Roman"/>
          <w:sz w:val="24"/>
          <w:szCs w:val="24"/>
          <w:lang w:val="pt-BR" w:eastAsia="pt-PT"/>
        </w:rPr>
      </w:pPr>
    </w:p>
    <w:p w:rsidR="008C319A" w:rsidRDefault="008C319A" w:rsidP="00DD24A0">
      <w:pPr>
        <w:jc w:val="right"/>
        <w:rPr>
          <w:rFonts w:ascii="Verdana" w:eastAsia="Times New Roman" w:hAnsi="Verdana" w:cs="Times New Roman"/>
          <w:sz w:val="24"/>
          <w:szCs w:val="24"/>
          <w:lang w:val="pt-BR" w:eastAsia="pt-PT"/>
        </w:rPr>
      </w:pPr>
    </w:p>
    <w:p w:rsidR="008C319A" w:rsidRDefault="008C319A"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r>
        <w:rPr>
          <w:rFonts w:ascii="Verdana" w:eastAsia="Times New Roman" w:hAnsi="Verdana" w:cs="Times New Roman"/>
          <w:noProof/>
          <w:sz w:val="24"/>
          <w:szCs w:val="24"/>
          <w:lang w:eastAsia="pt-PT"/>
        </w:rPr>
        <w:drawing>
          <wp:anchor distT="0" distB="0" distL="114300" distR="114300" simplePos="0" relativeHeight="251666432" behindDoc="1" locked="0" layoutInCell="1" allowOverlap="1">
            <wp:simplePos x="0" y="0"/>
            <wp:positionH relativeFrom="column">
              <wp:posOffset>3810</wp:posOffset>
            </wp:positionH>
            <wp:positionV relativeFrom="paragraph">
              <wp:posOffset>147320</wp:posOffset>
            </wp:positionV>
            <wp:extent cx="2461260" cy="1844675"/>
            <wp:effectExtent l="19050" t="0" r="0" b="0"/>
            <wp:wrapTight wrapText="bothSides">
              <wp:wrapPolygon edited="0">
                <wp:start x="-167" y="0"/>
                <wp:lineTo x="-167" y="21414"/>
                <wp:lineTo x="21567" y="21414"/>
                <wp:lineTo x="21567" y="0"/>
                <wp:lineTo x="-167" y="0"/>
              </wp:wrapPolygon>
            </wp:wrapTight>
            <wp:docPr id="5" name="Imagem 2" descr="C:\Users\Célia\Pictures\images trib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élia\Pictures\images tribos.jpg"/>
                    <pic:cNvPicPr>
                      <a:picLocks noChangeAspect="1" noChangeArrowheads="1"/>
                    </pic:cNvPicPr>
                  </pic:nvPicPr>
                  <pic:blipFill>
                    <a:blip r:embed="rId11" cstate="print"/>
                    <a:srcRect/>
                    <a:stretch>
                      <a:fillRect/>
                    </a:stretch>
                  </pic:blipFill>
                  <pic:spPr bwMode="auto">
                    <a:xfrm>
                      <a:off x="0" y="0"/>
                      <a:ext cx="2461260" cy="1844675"/>
                    </a:xfrm>
                    <a:prstGeom prst="rect">
                      <a:avLst/>
                    </a:prstGeom>
                    <a:noFill/>
                    <a:ln w="9525">
                      <a:noFill/>
                      <a:miter lim="800000"/>
                      <a:headEnd/>
                      <a:tailEnd/>
                    </a:ln>
                  </pic:spPr>
                </pic:pic>
              </a:graphicData>
            </a:graphic>
          </wp:anchor>
        </w:drawing>
      </w: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297E97" w:rsidRDefault="00297E97" w:rsidP="00DD24A0">
      <w:pPr>
        <w:jc w:val="right"/>
        <w:rPr>
          <w:rFonts w:ascii="Verdana" w:eastAsia="Times New Roman" w:hAnsi="Verdana" w:cs="Times New Roman"/>
          <w:sz w:val="24"/>
          <w:szCs w:val="24"/>
          <w:lang w:val="pt-BR" w:eastAsia="pt-PT"/>
        </w:rPr>
      </w:pPr>
    </w:p>
    <w:p w:rsidR="00DD24A0" w:rsidRPr="00DD24A0" w:rsidRDefault="00DD24A0" w:rsidP="00DD24A0">
      <w:pPr>
        <w:jc w:val="right"/>
        <w:rPr>
          <w:rFonts w:ascii="Verdana" w:eastAsia="Times New Roman" w:hAnsi="Verdana" w:cs="Times New Roman"/>
          <w:color w:val="666666"/>
          <w:sz w:val="24"/>
          <w:szCs w:val="24"/>
          <w:lang w:eastAsia="pt-PT"/>
        </w:rPr>
      </w:pPr>
      <w:r>
        <w:rPr>
          <w:rFonts w:ascii="Verdana" w:eastAsia="Times New Roman" w:hAnsi="Verdana" w:cs="Times New Roman"/>
          <w:sz w:val="24"/>
          <w:szCs w:val="24"/>
          <w:lang w:val="pt-BR" w:eastAsia="pt-PT"/>
        </w:rPr>
        <w:t>Célia Sampaio</w:t>
      </w:r>
    </w:p>
    <w:p w:rsidR="006C361E" w:rsidRPr="00DD24A0" w:rsidRDefault="008C319A" w:rsidP="00967A1F">
      <w:pPr>
        <w:jc w:val="center"/>
        <w:rPr>
          <w:rFonts w:ascii="Verdana" w:hAnsi="Verdana"/>
          <w:sz w:val="32"/>
          <w:szCs w:val="32"/>
        </w:rPr>
      </w:pPr>
      <w:r w:rsidRPr="008C319A">
        <w:rPr>
          <w:rFonts w:ascii="Verdana" w:hAnsi="Verdana"/>
          <w:noProof/>
          <w:sz w:val="32"/>
          <w:szCs w:val="32"/>
          <w:lang w:eastAsia="pt-PT"/>
        </w:rPr>
        <w:drawing>
          <wp:anchor distT="0" distB="0" distL="114300" distR="114300" simplePos="0" relativeHeight="251661312" behindDoc="1" locked="0" layoutInCell="1" allowOverlap="1">
            <wp:simplePos x="0" y="0"/>
            <wp:positionH relativeFrom="column">
              <wp:posOffset>-242570</wp:posOffset>
            </wp:positionH>
            <wp:positionV relativeFrom="paragraph">
              <wp:posOffset>6428105</wp:posOffset>
            </wp:positionV>
            <wp:extent cx="6085840" cy="548640"/>
            <wp:effectExtent l="19050" t="0" r="0" b="0"/>
            <wp:wrapTight wrapText="bothSides">
              <wp:wrapPolygon edited="0">
                <wp:start x="-68" y="0"/>
                <wp:lineTo x="-68" y="21000"/>
                <wp:lineTo x="21568" y="21000"/>
                <wp:lineTo x="21568" y="0"/>
                <wp:lineTo x="-68" y="0"/>
              </wp:wrapPolygon>
            </wp:wrapTight>
            <wp:docPr id="2" name="Imagem 2" descr="http://sn135w.snt135.mail.live.com/att/GetAttachment.aspx?tnail=0&amp;messageId=d26c0618-8feb-11df-b405-002264c20738&amp;Aux=44|0|8CCF20FB811C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135w.snt135.mail.live.com/att/GetAttachment.aspx?tnail=0&amp;messageId=d26c0618-8feb-11df-b405-002264c20738&amp;Aux=44|0|8CCF20FB811C1C0||"/>
                    <pic:cNvPicPr>
                      <a:picLocks noChangeAspect="1" noChangeArrowheads="1"/>
                    </pic:cNvPicPr>
                  </pic:nvPicPr>
                  <pic:blipFill>
                    <a:blip r:embed="rId8" r:link="rId9" cstate="print"/>
                    <a:srcRect/>
                    <a:stretch>
                      <a:fillRect/>
                    </a:stretch>
                  </pic:blipFill>
                  <pic:spPr bwMode="auto">
                    <a:xfrm>
                      <a:off x="0" y="0"/>
                      <a:ext cx="6085840" cy="548640"/>
                    </a:xfrm>
                    <a:prstGeom prst="rect">
                      <a:avLst/>
                    </a:prstGeom>
                    <a:noFill/>
                    <a:ln w="9525">
                      <a:noFill/>
                      <a:miter lim="800000"/>
                      <a:headEnd/>
                      <a:tailEnd/>
                    </a:ln>
                  </pic:spPr>
                </pic:pic>
              </a:graphicData>
            </a:graphic>
          </wp:anchor>
        </w:drawing>
      </w:r>
    </w:p>
    <w:sectPr w:rsidR="006C361E" w:rsidRPr="00DD24A0" w:rsidSect="00AC6E86">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4A0" w:rsidRDefault="00DD24A0" w:rsidP="00DD24A0">
      <w:pPr>
        <w:spacing w:line="240" w:lineRule="auto"/>
      </w:pPr>
      <w:r>
        <w:separator/>
      </w:r>
    </w:p>
  </w:endnote>
  <w:endnote w:type="continuationSeparator" w:id="1">
    <w:p w:rsidR="00DD24A0" w:rsidRDefault="00DD24A0" w:rsidP="00DD24A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4A0" w:rsidRDefault="00DD24A0">
    <w:pPr>
      <w:pStyle w:val="Rodap"/>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Página </w:t>
    </w:r>
    <w:fldSimple w:instr=" PAGE   \* MERGEFORMAT ">
      <w:r w:rsidR="00297E97" w:rsidRPr="00297E97">
        <w:rPr>
          <w:rFonts w:asciiTheme="majorHAnsi" w:hAnsiTheme="majorHAnsi"/>
          <w:noProof/>
        </w:rPr>
        <w:t>1</w:t>
      </w:r>
    </w:fldSimple>
  </w:p>
  <w:p w:rsidR="00DD24A0" w:rsidRDefault="00DD24A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4A0" w:rsidRDefault="00DD24A0" w:rsidP="00DD24A0">
      <w:pPr>
        <w:spacing w:line="240" w:lineRule="auto"/>
      </w:pPr>
      <w:r>
        <w:separator/>
      </w:r>
    </w:p>
  </w:footnote>
  <w:footnote w:type="continuationSeparator" w:id="1">
    <w:p w:rsidR="00DD24A0" w:rsidRDefault="00DD24A0" w:rsidP="00DD24A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4A0" w:rsidRDefault="00DD24A0">
    <w:pPr>
      <w:pStyle w:val="Cabealho"/>
    </w:pPr>
    <w:r>
      <w:t>Curso de Técnica Administrativa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7116F"/>
    <w:multiLevelType w:val="multilevel"/>
    <w:tmpl w:val="F73E9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E77252"/>
    <w:rsid w:val="00191874"/>
    <w:rsid w:val="002519AE"/>
    <w:rsid w:val="00264EFF"/>
    <w:rsid w:val="00297E97"/>
    <w:rsid w:val="00371A54"/>
    <w:rsid w:val="003D670A"/>
    <w:rsid w:val="004254E9"/>
    <w:rsid w:val="00513BDA"/>
    <w:rsid w:val="00532161"/>
    <w:rsid w:val="006A4C44"/>
    <w:rsid w:val="006C361E"/>
    <w:rsid w:val="00731C46"/>
    <w:rsid w:val="007C5C57"/>
    <w:rsid w:val="00862466"/>
    <w:rsid w:val="008876C7"/>
    <w:rsid w:val="008C319A"/>
    <w:rsid w:val="00925B05"/>
    <w:rsid w:val="00967A1F"/>
    <w:rsid w:val="009775B5"/>
    <w:rsid w:val="00AC3212"/>
    <w:rsid w:val="00AC3F15"/>
    <w:rsid w:val="00AC6E86"/>
    <w:rsid w:val="00B4284D"/>
    <w:rsid w:val="00C635CB"/>
    <w:rsid w:val="00C94446"/>
    <w:rsid w:val="00CB2093"/>
    <w:rsid w:val="00D726FA"/>
    <w:rsid w:val="00DD24A0"/>
    <w:rsid w:val="00DF7992"/>
    <w:rsid w:val="00E77252"/>
    <w:rsid w:val="00EA5E5E"/>
    <w:rsid w:val="00EE1E07"/>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E86"/>
  </w:style>
  <w:style w:type="paragraph" w:styleId="Ttulo2">
    <w:name w:val="heading 2"/>
    <w:basedOn w:val="Normal"/>
    <w:link w:val="Ttulo2Carcter"/>
    <w:uiPriority w:val="9"/>
    <w:qFormat/>
    <w:rsid w:val="00967A1F"/>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pt-PT"/>
    </w:rPr>
  </w:style>
  <w:style w:type="paragraph" w:styleId="Ttulo3">
    <w:name w:val="heading 3"/>
    <w:basedOn w:val="Normal"/>
    <w:link w:val="Ttulo3Carcter"/>
    <w:uiPriority w:val="9"/>
    <w:qFormat/>
    <w:rsid w:val="00967A1F"/>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uiPriority w:val="99"/>
    <w:semiHidden/>
    <w:unhideWhenUsed/>
    <w:rsid w:val="00191874"/>
    <w:pPr>
      <w:spacing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191874"/>
    <w:rPr>
      <w:rFonts w:ascii="Tahoma" w:hAnsi="Tahoma" w:cs="Tahoma"/>
      <w:sz w:val="16"/>
      <w:szCs w:val="16"/>
    </w:rPr>
  </w:style>
  <w:style w:type="character" w:customStyle="1" w:styleId="Ttulo2Carcter">
    <w:name w:val="Título 2 Carácter"/>
    <w:basedOn w:val="Tipodeletrapredefinidodopargrafo"/>
    <w:link w:val="Ttulo2"/>
    <w:uiPriority w:val="9"/>
    <w:rsid w:val="00967A1F"/>
    <w:rPr>
      <w:rFonts w:ascii="Times New Roman" w:eastAsia="Times New Roman" w:hAnsi="Times New Roman" w:cs="Times New Roman"/>
      <w:b/>
      <w:bCs/>
      <w:sz w:val="36"/>
      <w:szCs w:val="36"/>
      <w:lang w:eastAsia="pt-PT"/>
    </w:rPr>
  </w:style>
  <w:style w:type="character" w:customStyle="1" w:styleId="Ttulo3Carcter">
    <w:name w:val="Título 3 Carácter"/>
    <w:basedOn w:val="Tipodeletrapredefinidodopargrafo"/>
    <w:link w:val="Ttulo3"/>
    <w:uiPriority w:val="9"/>
    <w:rsid w:val="00967A1F"/>
    <w:rPr>
      <w:rFonts w:ascii="Times New Roman" w:eastAsia="Times New Roman" w:hAnsi="Times New Roman" w:cs="Times New Roman"/>
      <w:b/>
      <w:bCs/>
      <w:sz w:val="27"/>
      <w:szCs w:val="27"/>
      <w:lang w:eastAsia="pt-PT"/>
    </w:rPr>
  </w:style>
  <w:style w:type="character" w:styleId="Hiperligao">
    <w:name w:val="Hyperlink"/>
    <w:basedOn w:val="Tipodeletrapredefinidodopargrafo"/>
    <w:uiPriority w:val="99"/>
    <w:semiHidden/>
    <w:unhideWhenUsed/>
    <w:rsid w:val="00967A1F"/>
    <w:rPr>
      <w:color w:val="0000FF"/>
      <w:u w:val="single"/>
    </w:rPr>
  </w:style>
  <w:style w:type="paragraph" w:styleId="NormalWeb">
    <w:name w:val="Normal (Web)"/>
    <w:basedOn w:val="Normal"/>
    <w:uiPriority w:val="99"/>
    <w:semiHidden/>
    <w:unhideWhenUsed/>
    <w:rsid w:val="00967A1F"/>
    <w:pPr>
      <w:spacing w:before="100" w:beforeAutospacing="1" w:after="100" w:afterAutospacing="1" w:line="240" w:lineRule="auto"/>
      <w:jc w:val="left"/>
    </w:pPr>
    <w:rPr>
      <w:rFonts w:ascii="Times New Roman" w:eastAsia="Times New Roman" w:hAnsi="Times New Roman" w:cs="Times New Roman"/>
      <w:sz w:val="24"/>
      <w:szCs w:val="24"/>
      <w:lang w:eastAsia="pt-PT"/>
    </w:rPr>
  </w:style>
  <w:style w:type="paragraph" w:customStyle="1" w:styleId="postinfo">
    <w:name w:val="postinfo"/>
    <w:basedOn w:val="Normal"/>
    <w:rsid w:val="00967A1F"/>
    <w:pPr>
      <w:spacing w:before="100" w:beforeAutospacing="1" w:after="100" w:afterAutospacing="1" w:line="240" w:lineRule="auto"/>
      <w:jc w:val="left"/>
    </w:pPr>
    <w:rPr>
      <w:rFonts w:ascii="Times New Roman" w:eastAsia="Times New Roman" w:hAnsi="Times New Roman" w:cs="Times New Roman"/>
      <w:sz w:val="24"/>
      <w:szCs w:val="24"/>
      <w:lang w:eastAsia="pt-PT"/>
    </w:rPr>
  </w:style>
  <w:style w:type="paragraph" w:styleId="z-Partesuperiordoformulrio">
    <w:name w:val="HTML Top of Form"/>
    <w:basedOn w:val="Normal"/>
    <w:next w:val="Normal"/>
    <w:link w:val="z-PartesuperiordoformulrioCarcter"/>
    <w:hidden/>
    <w:uiPriority w:val="99"/>
    <w:semiHidden/>
    <w:unhideWhenUsed/>
    <w:rsid w:val="00967A1F"/>
    <w:pPr>
      <w:pBdr>
        <w:bottom w:val="single" w:sz="6" w:space="1" w:color="auto"/>
      </w:pBdr>
      <w:spacing w:line="240" w:lineRule="auto"/>
      <w:jc w:val="center"/>
    </w:pPr>
    <w:rPr>
      <w:rFonts w:ascii="Arial" w:eastAsia="Times New Roman" w:hAnsi="Arial" w:cs="Arial"/>
      <w:vanish/>
      <w:sz w:val="16"/>
      <w:szCs w:val="16"/>
      <w:lang w:eastAsia="pt-PT"/>
    </w:rPr>
  </w:style>
  <w:style w:type="character" w:customStyle="1" w:styleId="z-PartesuperiordoformulrioCarcter">
    <w:name w:val="z-Parte superior do formulário Carácter"/>
    <w:basedOn w:val="Tipodeletrapredefinidodopargrafo"/>
    <w:link w:val="z-Partesuperiordoformulrio"/>
    <w:uiPriority w:val="99"/>
    <w:semiHidden/>
    <w:rsid w:val="00967A1F"/>
    <w:rPr>
      <w:rFonts w:ascii="Arial" w:eastAsia="Times New Roman" w:hAnsi="Arial" w:cs="Arial"/>
      <w:vanish/>
      <w:sz w:val="16"/>
      <w:szCs w:val="16"/>
      <w:lang w:eastAsia="pt-PT"/>
    </w:rPr>
  </w:style>
  <w:style w:type="paragraph" w:styleId="z-Parteinferiordoformulrio">
    <w:name w:val="HTML Bottom of Form"/>
    <w:basedOn w:val="Normal"/>
    <w:next w:val="Normal"/>
    <w:link w:val="z-ParteinferiordoformulrioCarcter"/>
    <w:hidden/>
    <w:uiPriority w:val="99"/>
    <w:semiHidden/>
    <w:unhideWhenUsed/>
    <w:rsid w:val="00967A1F"/>
    <w:pPr>
      <w:pBdr>
        <w:top w:val="single" w:sz="6" w:space="1" w:color="auto"/>
      </w:pBdr>
      <w:spacing w:line="240" w:lineRule="auto"/>
      <w:jc w:val="center"/>
    </w:pPr>
    <w:rPr>
      <w:rFonts w:ascii="Arial" w:eastAsia="Times New Roman" w:hAnsi="Arial" w:cs="Arial"/>
      <w:vanish/>
      <w:sz w:val="16"/>
      <w:szCs w:val="16"/>
      <w:lang w:eastAsia="pt-PT"/>
    </w:rPr>
  </w:style>
  <w:style w:type="character" w:customStyle="1" w:styleId="z-ParteinferiordoformulrioCarcter">
    <w:name w:val="z-Parte inferior do formulário Carácter"/>
    <w:basedOn w:val="Tipodeletrapredefinidodopargrafo"/>
    <w:link w:val="z-Parteinferiordoformulrio"/>
    <w:uiPriority w:val="99"/>
    <w:semiHidden/>
    <w:rsid w:val="00967A1F"/>
    <w:rPr>
      <w:rFonts w:ascii="Arial" w:eastAsia="Times New Roman" w:hAnsi="Arial" w:cs="Arial"/>
      <w:vanish/>
      <w:sz w:val="16"/>
      <w:szCs w:val="16"/>
      <w:lang w:eastAsia="pt-PT"/>
    </w:rPr>
  </w:style>
  <w:style w:type="paragraph" w:styleId="Cabealho">
    <w:name w:val="header"/>
    <w:basedOn w:val="Normal"/>
    <w:link w:val="CabealhoCarcter"/>
    <w:uiPriority w:val="99"/>
    <w:semiHidden/>
    <w:unhideWhenUsed/>
    <w:rsid w:val="00DD24A0"/>
    <w:pPr>
      <w:tabs>
        <w:tab w:val="center" w:pos="4252"/>
        <w:tab w:val="right" w:pos="8504"/>
      </w:tabs>
      <w:spacing w:line="240" w:lineRule="auto"/>
    </w:pPr>
  </w:style>
  <w:style w:type="character" w:customStyle="1" w:styleId="CabealhoCarcter">
    <w:name w:val="Cabeçalho Carácter"/>
    <w:basedOn w:val="Tipodeletrapredefinidodopargrafo"/>
    <w:link w:val="Cabealho"/>
    <w:uiPriority w:val="99"/>
    <w:semiHidden/>
    <w:rsid w:val="00DD24A0"/>
  </w:style>
  <w:style w:type="paragraph" w:styleId="Rodap">
    <w:name w:val="footer"/>
    <w:basedOn w:val="Normal"/>
    <w:link w:val="RodapCarcter"/>
    <w:uiPriority w:val="99"/>
    <w:unhideWhenUsed/>
    <w:rsid w:val="00DD24A0"/>
    <w:pPr>
      <w:tabs>
        <w:tab w:val="center" w:pos="4252"/>
        <w:tab w:val="right" w:pos="8504"/>
      </w:tabs>
      <w:spacing w:line="240" w:lineRule="auto"/>
    </w:pPr>
  </w:style>
  <w:style w:type="character" w:customStyle="1" w:styleId="RodapCarcter">
    <w:name w:val="Rodapé Carácter"/>
    <w:basedOn w:val="Tipodeletrapredefinidodopargrafo"/>
    <w:link w:val="Rodap"/>
    <w:uiPriority w:val="99"/>
    <w:rsid w:val="00DD24A0"/>
  </w:style>
</w:styles>
</file>

<file path=word/webSettings.xml><?xml version="1.0" encoding="utf-8"?>
<w:webSettings xmlns:r="http://schemas.openxmlformats.org/officeDocument/2006/relationships" xmlns:w="http://schemas.openxmlformats.org/wordprocessingml/2006/main">
  <w:divs>
    <w:div w:id="839539847">
      <w:bodyDiv w:val="1"/>
      <w:marLeft w:val="0"/>
      <w:marRight w:val="0"/>
      <w:marTop w:val="0"/>
      <w:marBottom w:val="0"/>
      <w:divBdr>
        <w:top w:val="none" w:sz="0" w:space="0" w:color="auto"/>
        <w:left w:val="none" w:sz="0" w:space="0" w:color="auto"/>
        <w:bottom w:val="none" w:sz="0" w:space="0" w:color="auto"/>
        <w:right w:val="none" w:sz="0" w:space="0" w:color="auto"/>
      </w:divBdr>
      <w:divsChild>
        <w:div w:id="1470782842">
          <w:marLeft w:val="0"/>
          <w:marRight w:val="0"/>
          <w:marTop w:val="0"/>
          <w:marBottom w:val="0"/>
          <w:divBdr>
            <w:top w:val="none" w:sz="0" w:space="0" w:color="auto"/>
            <w:left w:val="none" w:sz="0" w:space="0" w:color="auto"/>
            <w:bottom w:val="none" w:sz="0" w:space="0" w:color="auto"/>
            <w:right w:val="none" w:sz="0" w:space="0" w:color="auto"/>
          </w:divBdr>
          <w:divsChild>
            <w:div w:id="1860200157">
              <w:marLeft w:val="0"/>
              <w:marRight w:val="0"/>
              <w:marTop w:val="0"/>
              <w:marBottom w:val="0"/>
              <w:divBdr>
                <w:top w:val="none" w:sz="0" w:space="0" w:color="auto"/>
                <w:left w:val="none" w:sz="0" w:space="0" w:color="auto"/>
                <w:bottom w:val="none" w:sz="0" w:space="0" w:color="auto"/>
                <w:right w:val="none" w:sz="0" w:space="0" w:color="auto"/>
              </w:divBdr>
              <w:divsChild>
                <w:div w:id="341050358">
                  <w:marLeft w:val="0"/>
                  <w:marRight w:val="0"/>
                  <w:marTop w:val="0"/>
                  <w:marBottom w:val="0"/>
                  <w:divBdr>
                    <w:top w:val="none" w:sz="0" w:space="0" w:color="auto"/>
                    <w:left w:val="none" w:sz="0" w:space="0" w:color="auto"/>
                    <w:bottom w:val="none" w:sz="0" w:space="0" w:color="auto"/>
                    <w:right w:val="none" w:sz="0" w:space="0" w:color="auto"/>
                  </w:divBdr>
                  <w:divsChild>
                    <w:div w:id="489567323">
                      <w:marLeft w:val="0"/>
                      <w:marRight w:val="0"/>
                      <w:marTop w:val="0"/>
                      <w:marBottom w:val="0"/>
                      <w:divBdr>
                        <w:top w:val="none" w:sz="0" w:space="0" w:color="auto"/>
                        <w:left w:val="none" w:sz="0" w:space="0" w:color="auto"/>
                        <w:bottom w:val="none" w:sz="0" w:space="0" w:color="auto"/>
                        <w:right w:val="none" w:sz="0" w:space="0" w:color="auto"/>
                      </w:divBdr>
                      <w:divsChild>
                        <w:div w:id="283392478">
                          <w:marLeft w:val="0"/>
                          <w:marRight w:val="0"/>
                          <w:marTop w:val="0"/>
                          <w:marBottom w:val="0"/>
                          <w:divBdr>
                            <w:top w:val="none" w:sz="0" w:space="0" w:color="auto"/>
                            <w:left w:val="none" w:sz="0" w:space="0" w:color="auto"/>
                            <w:bottom w:val="none" w:sz="0" w:space="0" w:color="auto"/>
                            <w:right w:val="none" w:sz="0" w:space="0" w:color="auto"/>
                          </w:divBdr>
                          <w:divsChild>
                            <w:div w:id="434667126">
                              <w:marLeft w:val="0"/>
                              <w:marRight w:val="0"/>
                              <w:marTop w:val="0"/>
                              <w:marBottom w:val="0"/>
                              <w:divBdr>
                                <w:top w:val="none" w:sz="0" w:space="0" w:color="auto"/>
                                <w:left w:val="none" w:sz="0" w:space="0" w:color="auto"/>
                                <w:bottom w:val="none" w:sz="0" w:space="0" w:color="auto"/>
                                <w:right w:val="none" w:sz="0" w:space="0" w:color="auto"/>
                              </w:divBdr>
                              <w:divsChild>
                                <w:div w:id="1956402019">
                                  <w:marLeft w:val="0"/>
                                  <w:marRight w:val="0"/>
                                  <w:marTop w:val="0"/>
                                  <w:marBottom w:val="0"/>
                                  <w:divBdr>
                                    <w:top w:val="none" w:sz="0" w:space="0" w:color="auto"/>
                                    <w:left w:val="none" w:sz="0" w:space="0" w:color="auto"/>
                                    <w:bottom w:val="none" w:sz="0" w:space="0" w:color="auto"/>
                                    <w:right w:val="none" w:sz="0" w:space="0" w:color="auto"/>
                                  </w:divBdr>
                                  <w:divsChild>
                                    <w:div w:id="290328934">
                                      <w:marLeft w:val="0"/>
                                      <w:marRight w:val="0"/>
                                      <w:marTop w:val="0"/>
                                      <w:marBottom w:val="0"/>
                                      <w:divBdr>
                                        <w:top w:val="none" w:sz="0" w:space="0" w:color="auto"/>
                                        <w:left w:val="none" w:sz="0" w:space="0" w:color="auto"/>
                                        <w:bottom w:val="none" w:sz="0" w:space="0" w:color="auto"/>
                                        <w:right w:val="none" w:sz="0" w:space="0" w:color="auto"/>
                                      </w:divBdr>
                                      <w:divsChild>
                                        <w:div w:id="1105230697">
                                          <w:marLeft w:val="0"/>
                                          <w:marRight w:val="0"/>
                                          <w:marTop w:val="0"/>
                                          <w:marBottom w:val="0"/>
                                          <w:divBdr>
                                            <w:top w:val="none" w:sz="0" w:space="0" w:color="auto"/>
                                            <w:left w:val="none" w:sz="0" w:space="0" w:color="auto"/>
                                            <w:bottom w:val="none" w:sz="0" w:space="0" w:color="auto"/>
                                            <w:right w:val="none" w:sz="0" w:space="0" w:color="auto"/>
                                          </w:divBdr>
                                          <w:divsChild>
                                            <w:div w:id="458232391">
                                              <w:marLeft w:val="0"/>
                                              <w:marRight w:val="0"/>
                                              <w:marTop w:val="0"/>
                                              <w:marBottom w:val="0"/>
                                              <w:divBdr>
                                                <w:top w:val="none" w:sz="0" w:space="0" w:color="auto"/>
                                                <w:left w:val="none" w:sz="0" w:space="0" w:color="auto"/>
                                                <w:bottom w:val="none" w:sz="0" w:space="0" w:color="auto"/>
                                                <w:right w:val="none" w:sz="0" w:space="0" w:color="auto"/>
                                              </w:divBdr>
                                              <w:divsChild>
                                                <w:div w:id="1154494541">
                                                  <w:marLeft w:val="0"/>
                                                  <w:marRight w:val="0"/>
                                                  <w:marTop w:val="0"/>
                                                  <w:marBottom w:val="0"/>
                                                  <w:divBdr>
                                                    <w:top w:val="none" w:sz="0" w:space="0" w:color="auto"/>
                                                    <w:left w:val="none" w:sz="0" w:space="0" w:color="auto"/>
                                                    <w:bottom w:val="none" w:sz="0" w:space="0" w:color="auto"/>
                                                    <w:right w:val="none" w:sz="0" w:space="0" w:color="auto"/>
                                                  </w:divBdr>
                                                  <w:divsChild>
                                                    <w:div w:id="1425302313">
                                                      <w:marLeft w:val="0"/>
                                                      <w:marRight w:val="0"/>
                                                      <w:marTop w:val="0"/>
                                                      <w:marBottom w:val="0"/>
                                                      <w:divBdr>
                                                        <w:top w:val="none" w:sz="0" w:space="0" w:color="auto"/>
                                                        <w:left w:val="none" w:sz="0" w:space="0" w:color="auto"/>
                                                        <w:bottom w:val="none" w:sz="0" w:space="0" w:color="auto"/>
                                                        <w:right w:val="none" w:sz="0" w:space="0" w:color="auto"/>
                                                      </w:divBdr>
                                                      <w:divsChild>
                                                        <w:div w:id="1735228100">
                                                          <w:marLeft w:val="0"/>
                                                          <w:marRight w:val="0"/>
                                                          <w:marTop w:val="0"/>
                                                          <w:marBottom w:val="0"/>
                                                          <w:divBdr>
                                                            <w:top w:val="none" w:sz="0" w:space="0" w:color="auto"/>
                                                            <w:left w:val="none" w:sz="0" w:space="0" w:color="auto"/>
                                                            <w:bottom w:val="none" w:sz="0" w:space="0" w:color="auto"/>
                                                            <w:right w:val="none" w:sz="0" w:space="0" w:color="auto"/>
                                                          </w:divBdr>
                                                        </w:div>
                                                        <w:div w:id="185822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9960948">
      <w:bodyDiv w:val="1"/>
      <w:marLeft w:val="0"/>
      <w:marRight w:val="0"/>
      <w:marTop w:val="0"/>
      <w:marBottom w:val="0"/>
      <w:divBdr>
        <w:top w:val="none" w:sz="0" w:space="0" w:color="auto"/>
        <w:left w:val="none" w:sz="0" w:space="0" w:color="auto"/>
        <w:bottom w:val="none" w:sz="0" w:space="0" w:color="auto"/>
        <w:right w:val="none" w:sz="0" w:space="0" w:color="auto"/>
      </w:divBdr>
      <w:divsChild>
        <w:div w:id="1348674836">
          <w:marLeft w:val="0"/>
          <w:marRight w:val="0"/>
          <w:marTop w:val="0"/>
          <w:marBottom w:val="0"/>
          <w:divBdr>
            <w:top w:val="none" w:sz="0" w:space="0" w:color="auto"/>
            <w:left w:val="none" w:sz="0" w:space="0" w:color="auto"/>
            <w:bottom w:val="none" w:sz="0" w:space="0" w:color="auto"/>
            <w:right w:val="none" w:sz="0" w:space="0" w:color="auto"/>
          </w:divBdr>
          <w:divsChild>
            <w:div w:id="266276657">
              <w:marLeft w:val="0"/>
              <w:marRight w:val="0"/>
              <w:marTop w:val="0"/>
              <w:marBottom w:val="0"/>
              <w:divBdr>
                <w:top w:val="none" w:sz="0" w:space="0" w:color="auto"/>
                <w:left w:val="none" w:sz="0" w:space="0" w:color="auto"/>
                <w:bottom w:val="none" w:sz="0" w:space="0" w:color="auto"/>
                <w:right w:val="none" w:sz="0" w:space="0" w:color="auto"/>
              </w:divBdr>
              <w:divsChild>
                <w:div w:id="809057753">
                  <w:marLeft w:val="0"/>
                  <w:marRight w:val="0"/>
                  <w:marTop w:val="0"/>
                  <w:marBottom w:val="0"/>
                  <w:divBdr>
                    <w:top w:val="none" w:sz="0" w:space="0" w:color="auto"/>
                    <w:left w:val="none" w:sz="0" w:space="0" w:color="auto"/>
                    <w:bottom w:val="none" w:sz="0" w:space="0" w:color="auto"/>
                    <w:right w:val="none" w:sz="0" w:space="0" w:color="auto"/>
                  </w:divBdr>
                  <w:divsChild>
                    <w:div w:id="1495031572">
                      <w:marLeft w:val="0"/>
                      <w:marRight w:val="0"/>
                      <w:marTop w:val="0"/>
                      <w:marBottom w:val="0"/>
                      <w:divBdr>
                        <w:top w:val="none" w:sz="0" w:space="0" w:color="auto"/>
                        <w:left w:val="none" w:sz="0" w:space="0" w:color="auto"/>
                        <w:bottom w:val="none" w:sz="0" w:space="0" w:color="auto"/>
                        <w:right w:val="none" w:sz="0" w:space="0" w:color="auto"/>
                      </w:divBdr>
                      <w:divsChild>
                        <w:div w:id="38631254">
                          <w:marLeft w:val="0"/>
                          <w:marRight w:val="0"/>
                          <w:marTop w:val="0"/>
                          <w:marBottom w:val="0"/>
                          <w:divBdr>
                            <w:top w:val="none" w:sz="0" w:space="0" w:color="auto"/>
                            <w:left w:val="none" w:sz="0" w:space="0" w:color="auto"/>
                            <w:bottom w:val="none" w:sz="0" w:space="0" w:color="auto"/>
                            <w:right w:val="none" w:sz="0" w:space="0" w:color="auto"/>
                          </w:divBdr>
                          <w:divsChild>
                            <w:div w:id="1029835340">
                              <w:marLeft w:val="0"/>
                              <w:marRight w:val="0"/>
                              <w:marTop w:val="0"/>
                              <w:marBottom w:val="0"/>
                              <w:divBdr>
                                <w:top w:val="none" w:sz="0" w:space="0" w:color="auto"/>
                                <w:left w:val="none" w:sz="0" w:space="0" w:color="auto"/>
                                <w:bottom w:val="none" w:sz="0" w:space="0" w:color="auto"/>
                                <w:right w:val="none" w:sz="0" w:space="0" w:color="auto"/>
                              </w:divBdr>
                              <w:divsChild>
                                <w:div w:id="44723411">
                                  <w:marLeft w:val="0"/>
                                  <w:marRight w:val="0"/>
                                  <w:marTop w:val="0"/>
                                  <w:marBottom w:val="0"/>
                                  <w:divBdr>
                                    <w:top w:val="none" w:sz="0" w:space="0" w:color="auto"/>
                                    <w:left w:val="none" w:sz="0" w:space="0" w:color="auto"/>
                                    <w:bottom w:val="none" w:sz="0" w:space="0" w:color="auto"/>
                                    <w:right w:val="none" w:sz="0" w:space="0" w:color="auto"/>
                                  </w:divBdr>
                                  <w:divsChild>
                                    <w:div w:id="1908416124">
                                      <w:marLeft w:val="0"/>
                                      <w:marRight w:val="0"/>
                                      <w:marTop w:val="0"/>
                                      <w:marBottom w:val="0"/>
                                      <w:divBdr>
                                        <w:top w:val="none" w:sz="0" w:space="0" w:color="auto"/>
                                        <w:left w:val="none" w:sz="0" w:space="0" w:color="auto"/>
                                        <w:bottom w:val="none" w:sz="0" w:space="0" w:color="auto"/>
                                        <w:right w:val="none" w:sz="0" w:space="0" w:color="auto"/>
                                      </w:divBdr>
                                      <w:divsChild>
                                        <w:div w:id="144056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19280">
                      <w:marLeft w:val="0"/>
                      <w:marRight w:val="0"/>
                      <w:marTop w:val="0"/>
                      <w:marBottom w:val="0"/>
                      <w:divBdr>
                        <w:top w:val="none" w:sz="0" w:space="0" w:color="auto"/>
                        <w:left w:val="none" w:sz="0" w:space="0" w:color="auto"/>
                        <w:bottom w:val="none" w:sz="0" w:space="0" w:color="auto"/>
                        <w:right w:val="none" w:sz="0" w:space="0" w:color="auto"/>
                      </w:divBdr>
                      <w:divsChild>
                        <w:div w:id="1755858445">
                          <w:marLeft w:val="0"/>
                          <w:marRight w:val="0"/>
                          <w:marTop w:val="0"/>
                          <w:marBottom w:val="0"/>
                          <w:divBdr>
                            <w:top w:val="none" w:sz="0" w:space="0" w:color="auto"/>
                            <w:left w:val="none" w:sz="0" w:space="0" w:color="auto"/>
                            <w:bottom w:val="none" w:sz="0" w:space="0" w:color="auto"/>
                            <w:right w:val="none" w:sz="0" w:space="0" w:color="auto"/>
                          </w:divBdr>
                          <w:divsChild>
                            <w:div w:id="1282876274">
                              <w:marLeft w:val="0"/>
                              <w:marRight w:val="0"/>
                              <w:marTop w:val="0"/>
                              <w:marBottom w:val="0"/>
                              <w:divBdr>
                                <w:top w:val="none" w:sz="0" w:space="0" w:color="auto"/>
                                <w:left w:val="none" w:sz="0" w:space="0" w:color="auto"/>
                                <w:bottom w:val="none" w:sz="0" w:space="0" w:color="auto"/>
                                <w:right w:val="none" w:sz="0" w:space="0" w:color="auto"/>
                              </w:divBdr>
                              <w:divsChild>
                                <w:div w:id="1122728186">
                                  <w:marLeft w:val="0"/>
                                  <w:marRight w:val="0"/>
                                  <w:marTop w:val="0"/>
                                  <w:marBottom w:val="0"/>
                                  <w:divBdr>
                                    <w:top w:val="none" w:sz="0" w:space="0" w:color="auto"/>
                                    <w:left w:val="none" w:sz="0" w:space="0" w:color="auto"/>
                                    <w:bottom w:val="none" w:sz="0" w:space="0" w:color="auto"/>
                                    <w:right w:val="none" w:sz="0" w:space="0" w:color="auto"/>
                                  </w:divBdr>
                                  <w:divsChild>
                                    <w:div w:id="732237113">
                                      <w:marLeft w:val="0"/>
                                      <w:marRight w:val="0"/>
                                      <w:marTop w:val="0"/>
                                      <w:marBottom w:val="0"/>
                                      <w:divBdr>
                                        <w:top w:val="none" w:sz="0" w:space="0" w:color="auto"/>
                                        <w:left w:val="none" w:sz="0" w:space="0" w:color="auto"/>
                                        <w:bottom w:val="none" w:sz="0" w:space="0" w:color="auto"/>
                                        <w:right w:val="none" w:sz="0" w:space="0" w:color="auto"/>
                                      </w:divBdr>
                                      <w:divsChild>
                                        <w:div w:id="72236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02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http://sn135w.snt135.mail.live.com/att/GetAttachment.aspx?tnail=0&amp;messageId=d26c0618-8feb-11df-b405-002264c20738&amp;Aux=44|0|8CCF20FB811C1C0||"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3</Pages>
  <Words>600</Words>
  <Characters>3245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14</cp:revision>
  <dcterms:created xsi:type="dcterms:W3CDTF">2010-06-14T11:06:00Z</dcterms:created>
  <dcterms:modified xsi:type="dcterms:W3CDTF">2010-08-25T13:45:00Z</dcterms:modified>
</cp:coreProperties>
</file>