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86" w:rsidRPr="00890A0A" w:rsidRDefault="00AC6E8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90A0A" w:rsidRPr="00890A0A" w:rsidRDefault="00890A0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90A0A" w:rsidRPr="00890A0A" w:rsidRDefault="00890A0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890A0A" w:rsidRDefault="00890A0A" w:rsidP="005A4185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90A0A">
        <w:rPr>
          <w:rFonts w:ascii="Times New Roman" w:hAnsi="Times New Roman" w:cs="Times New Roman"/>
          <w:sz w:val="24"/>
          <w:szCs w:val="24"/>
          <w:u w:val="single"/>
        </w:rPr>
        <w:t>Convocatória</w:t>
      </w:r>
    </w:p>
    <w:p w:rsidR="005A4185" w:rsidRDefault="005A418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4185" w:rsidRDefault="005A418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4185" w:rsidRDefault="005A41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Convocam-se todos os sócios do Clube de Caça e Pesca de Monchique, que no dia15 de Março, segunda-feira pelas17 horas que se realizará </w:t>
      </w:r>
      <w:r w:rsidR="006C5CB8">
        <w:rPr>
          <w:rFonts w:ascii="Times New Roman" w:hAnsi="Times New Roman" w:cs="Times New Roman"/>
          <w:sz w:val="24"/>
          <w:szCs w:val="24"/>
        </w:rPr>
        <w:t>a 15ª Reunião Ordinária desta Associação, com a seguinte ordem de trabalho:</w:t>
      </w:r>
    </w:p>
    <w:p w:rsidR="006C5CB8" w:rsidRDefault="006C5CB8" w:rsidP="006C5CB8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Actualização das quotas;</w:t>
      </w:r>
    </w:p>
    <w:p w:rsidR="006C5CB8" w:rsidRDefault="006C5CB8" w:rsidP="006C5CB8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Leitura de correspondência recebida;</w:t>
      </w:r>
    </w:p>
    <w:p w:rsidR="006C5CB8" w:rsidRDefault="006C5CB8" w:rsidP="006C5CB8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Organização do plano mensal e anual de actividades;</w:t>
      </w:r>
    </w:p>
    <w:p w:rsidR="006C5CB8" w:rsidRDefault="006C5CB8" w:rsidP="006C5CB8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Organização de uma batida ao javali;</w:t>
      </w:r>
    </w:p>
    <w:p w:rsidR="006C5CB8" w:rsidRPr="006C5CB8" w:rsidRDefault="006C5CB8" w:rsidP="006C5CB8">
      <w:pPr>
        <w:pStyle w:val="Pargrafoda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Outros assuntos.</w:t>
      </w:r>
    </w:p>
    <w:tbl>
      <w:tblPr>
        <w:tblStyle w:val="Tabelacomgrelha"/>
        <w:tblW w:w="0" w:type="auto"/>
        <w:tblInd w:w="720" w:type="dxa"/>
        <w:tblLook w:val="04A0"/>
      </w:tblPr>
      <w:tblGrid>
        <w:gridCol w:w="2648"/>
        <w:gridCol w:w="2734"/>
        <w:gridCol w:w="2618"/>
      </w:tblGrid>
      <w:tr w:rsidR="002423BD" w:rsidTr="00A17064">
        <w:tc>
          <w:tcPr>
            <w:tcW w:w="2881" w:type="dxa"/>
            <w:shd w:val="clear" w:color="auto" w:fill="00B050"/>
          </w:tcPr>
          <w:p w:rsidR="006C5CB8" w:rsidRPr="00A17064" w:rsidRDefault="006C5CB8" w:rsidP="006C5CB8">
            <w:pPr>
              <w:pStyle w:val="PargrafodaLista"/>
              <w:ind w:left="0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1706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S</w:t>
            </w:r>
            <w:r w:rsidR="002423BD" w:rsidRPr="00A1706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ócios</w:t>
            </w:r>
          </w:p>
        </w:tc>
        <w:tc>
          <w:tcPr>
            <w:tcW w:w="2881" w:type="dxa"/>
            <w:shd w:val="clear" w:color="auto" w:fill="00B050"/>
          </w:tcPr>
          <w:p w:rsidR="006C5CB8" w:rsidRPr="00A17064" w:rsidRDefault="002423BD" w:rsidP="002423BD">
            <w:pPr>
              <w:ind w:left="360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1706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Tomei conhecimento</w:t>
            </w:r>
          </w:p>
        </w:tc>
        <w:tc>
          <w:tcPr>
            <w:tcW w:w="2882" w:type="dxa"/>
            <w:shd w:val="clear" w:color="auto" w:fill="00B050"/>
          </w:tcPr>
          <w:p w:rsidR="006C5CB8" w:rsidRPr="00A17064" w:rsidRDefault="002423BD" w:rsidP="002423BD">
            <w:pPr>
              <w:pStyle w:val="PargrafodaLista"/>
              <w:ind w:left="0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1706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Presenças</w:t>
            </w:r>
          </w:p>
        </w:tc>
      </w:tr>
      <w:tr w:rsidR="002423BD" w:rsidTr="006C5CB8">
        <w:tc>
          <w:tcPr>
            <w:tcW w:w="2881" w:type="dxa"/>
          </w:tcPr>
          <w:p w:rsidR="006C5CB8" w:rsidRDefault="002423BD" w:rsidP="006C5CB8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José da Conceição</w:t>
            </w:r>
          </w:p>
        </w:tc>
        <w:tc>
          <w:tcPr>
            <w:tcW w:w="2881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BD" w:rsidTr="002423BD">
        <w:trPr>
          <w:trHeight w:val="350"/>
        </w:trPr>
        <w:tc>
          <w:tcPr>
            <w:tcW w:w="2881" w:type="dxa"/>
          </w:tcPr>
          <w:p w:rsidR="006C5CB8" w:rsidRDefault="002423BD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Canelas Tiago</w:t>
            </w:r>
          </w:p>
        </w:tc>
        <w:tc>
          <w:tcPr>
            <w:tcW w:w="2881" w:type="dxa"/>
          </w:tcPr>
          <w:p w:rsidR="006C5CB8" w:rsidRPr="002423BD" w:rsidRDefault="006C5CB8" w:rsidP="002423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BD" w:rsidTr="006C5CB8">
        <w:tc>
          <w:tcPr>
            <w:tcW w:w="2881" w:type="dxa"/>
          </w:tcPr>
          <w:p w:rsidR="006C5CB8" w:rsidRDefault="002423BD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Paulo Costa</w:t>
            </w:r>
          </w:p>
        </w:tc>
        <w:tc>
          <w:tcPr>
            <w:tcW w:w="2881" w:type="dxa"/>
          </w:tcPr>
          <w:p w:rsidR="006C5CB8" w:rsidRPr="002423BD" w:rsidRDefault="006C5CB8" w:rsidP="002423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6C5CB8" w:rsidRPr="002423BD" w:rsidRDefault="006C5CB8" w:rsidP="002423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BD" w:rsidTr="006C5CB8">
        <w:tc>
          <w:tcPr>
            <w:tcW w:w="2881" w:type="dxa"/>
          </w:tcPr>
          <w:p w:rsidR="006C5CB8" w:rsidRDefault="002423BD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Élia Luís</w:t>
            </w:r>
          </w:p>
        </w:tc>
        <w:tc>
          <w:tcPr>
            <w:tcW w:w="2881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6C5CB8" w:rsidRPr="002423BD" w:rsidRDefault="006C5CB8" w:rsidP="002423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BD" w:rsidTr="006C5CB8">
        <w:tc>
          <w:tcPr>
            <w:tcW w:w="2881" w:type="dxa"/>
          </w:tcPr>
          <w:p w:rsidR="006C5CB8" w:rsidRDefault="002423BD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Célia Dias</w:t>
            </w:r>
          </w:p>
        </w:tc>
        <w:tc>
          <w:tcPr>
            <w:tcW w:w="2881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BD" w:rsidTr="006C5CB8">
        <w:tc>
          <w:tcPr>
            <w:tcW w:w="2881" w:type="dxa"/>
          </w:tcPr>
          <w:p w:rsidR="006C5CB8" w:rsidRDefault="002423BD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André Silva</w:t>
            </w:r>
          </w:p>
        </w:tc>
        <w:tc>
          <w:tcPr>
            <w:tcW w:w="2881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BD" w:rsidTr="006C5CB8">
        <w:tc>
          <w:tcPr>
            <w:tcW w:w="2881" w:type="dxa"/>
          </w:tcPr>
          <w:p w:rsidR="006C5CB8" w:rsidRDefault="002423BD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Cecília Lopes</w:t>
            </w:r>
          </w:p>
        </w:tc>
        <w:tc>
          <w:tcPr>
            <w:tcW w:w="2881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6C5CB8" w:rsidRPr="002423BD" w:rsidRDefault="006C5CB8" w:rsidP="002423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BD" w:rsidTr="006C5CB8">
        <w:tc>
          <w:tcPr>
            <w:tcW w:w="2881" w:type="dxa"/>
          </w:tcPr>
          <w:p w:rsidR="006C5CB8" w:rsidRDefault="002423BD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José Nascimento</w:t>
            </w:r>
          </w:p>
        </w:tc>
        <w:tc>
          <w:tcPr>
            <w:tcW w:w="2881" w:type="dxa"/>
          </w:tcPr>
          <w:p w:rsidR="006C5CB8" w:rsidRDefault="006C5CB8" w:rsidP="002423BD">
            <w:pPr>
              <w:pStyle w:val="PargrafodaLista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</w:tcPr>
          <w:p w:rsidR="006C5CB8" w:rsidRPr="002423BD" w:rsidRDefault="006C5CB8" w:rsidP="002423B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5CB8" w:rsidRDefault="006C5CB8" w:rsidP="002423B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A2EA4" w:rsidRDefault="00EA2EA4" w:rsidP="002423B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A2EA4" w:rsidRDefault="00EA2EA4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Monchique, 8 de Fevereiro de 2010.</w:t>
      </w:r>
    </w:p>
    <w:p w:rsidR="00EA2EA4" w:rsidRDefault="00EA2EA4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Presidente desta Associação,</w:t>
      </w:r>
    </w:p>
    <w:p w:rsidR="00EA2EA4" w:rsidRDefault="00EA2EA4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Manuel Costa.</w:t>
      </w:r>
    </w:p>
    <w:p w:rsidR="0084066F" w:rsidRDefault="0084066F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</w:p>
    <w:p w:rsidR="0084066F" w:rsidRDefault="0084066F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</w:p>
    <w:p w:rsidR="0084066F" w:rsidRDefault="0084066F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Trabalho elaborado por: Cecília Francisco</w:t>
      </w:r>
    </w:p>
    <w:p w:rsidR="0084066F" w:rsidRDefault="0084066F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Célia Conceição</w:t>
      </w:r>
    </w:p>
    <w:p w:rsidR="0084066F" w:rsidRDefault="0084066F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Célia Sampaio</w:t>
      </w:r>
    </w:p>
    <w:p w:rsidR="0084066F" w:rsidRPr="006C5CB8" w:rsidRDefault="0084066F" w:rsidP="00A17064">
      <w:pPr>
        <w:pStyle w:val="PargrafodaLis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Élia Luís</w:t>
      </w:r>
    </w:p>
    <w:sectPr w:rsidR="0084066F" w:rsidRPr="006C5CB8" w:rsidSect="00AC6E8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1FB" w:rsidRDefault="000921FB" w:rsidP="00D40DD0">
      <w:pPr>
        <w:spacing w:line="240" w:lineRule="auto"/>
      </w:pPr>
      <w:r>
        <w:separator/>
      </w:r>
    </w:p>
  </w:endnote>
  <w:endnote w:type="continuationSeparator" w:id="1">
    <w:p w:rsidR="000921FB" w:rsidRDefault="000921FB" w:rsidP="00D40D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1FB" w:rsidRDefault="000921FB" w:rsidP="00D40DD0">
      <w:pPr>
        <w:spacing w:line="240" w:lineRule="auto"/>
      </w:pPr>
      <w:r>
        <w:separator/>
      </w:r>
    </w:p>
  </w:footnote>
  <w:footnote w:type="continuationSeparator" w:id="1">
    <w:p w:rsidR="000921FB" w:rsidRDefault="000921FB" w:rsidP="00D40DD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D0" w:rsidRDefault="00890A0A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3834765</wp:posOffset>
          </wp:positionH>
          <wp:positionV relativeFrom="paragraph">
            <wp:posOffset>-125730</wp:posOffset>
          </wp:positionV>
          <wp:extent cx="2009775" cy="952500"/>
          <wp:effectExtent l="19050" t="0" r="9525" b="0"/>
          <wp:wrapTight wrapText="bothSides">
            <wp:wrapPolygon edited="0">
              <wp:start x="16789" y="0"/>
              <wp:lineTo x="0" y="1728"/>
              <wp:lineTo x="-205" y="3024"/>
              <wp:lineTo x="3890" y="6912"/>
              <wp:lineTo x="1843" y="13824"/>
              <wp:lineTo x="1843" y="21168"/>
              <wp:lineTo x="5528" y="21168"/>
              <wp:lineTo x="16584" y="21168"/>
              <wp:lineTo x="16174" y="13824"/>
              <wp:lineTo x="19041" y="7344"/>
              <wp:lineTo x="19041" y="6912"/>
              <wp:lineTo x="21702" y="5616"/>
              <wp:lineTo x="21702" y="2160"/>
              <wp:lineTo x="19450" y="0"/>
              <wp:lineTo x="16789" y="0"/>
            </wp:wrapPolygon>
          </wp:wrapTight>
          <wp:docPr id="3" name="Imagem 1" descr="C:\Users\PC\AppData\Local\Microsoft\Windows\Temporary Internet Files\Content.IE5\RXOXZSQB\MCj04414070000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C\AppData\Local\Microsoft\Windows\Temporary Internet Files\Content.IE5\RXOXZSQB\MCj04414070000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40DD0">
      <w:t>Clube de Caça e Pesca de Monchique</w:t>
    </w:r>
  </w:p>
  <w:p w:rsidR="00D40DD0" w:rsidRDefault="00D40DD0">
    <w:pPr>
      <w:pStyle w:val="Cabealho"/>
    </w:pPr>
    <w:r>
      <w:t>Estrada Velha, nª14</w:t>
    </w:r>
  </w:p>
  <w:p w:rsidR="00D40DD0" w:rsidRDefault="00D40DD0">
    <w:pPr>
      <w:pStyle w:val="Cabealho"/>
    </w:pPr>
    <w:r>
      <w:t>8550 Monchique</w:t>
    </w:r>
  </w:p>
  <w:p w:rsidR="00D40DD0" w:rsidRDefault="00D40DD0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3A1C"/>
    <w:multiLevelType w:val="hybridMultilevel"/>
    <w:tmpl w:val="F4D4F2E8"/>
    <w:lvl w:ilvl="0" w:tplc="5FE8CE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D40DD0"/>
    <w:rsid w:val="000921FB"/>
    <w:rsid w:val="000A40DC"/>
    <w:rsid w:val="002423BD"/>
    <w:rsid w:val="002519AE"/>
    <w:rsid w:val="00393B44"/>
    <w:rsid w:val="00400F78"/>
    <w:rsid w:val="005A4185"/>
    <w:rsid w:val="006C5CB8"/>
    <w:rsid w:val="007E62C4"/>
    <w:rsid w:val="0084066F"/>
    <w:rsid w:val="00890A0A"/>
    <w:rsid w:val="008C22DD"/>
    <w:rsid w:val="009E7DD1"/>
    <w:rsid w:val="00A17064"/>
    <w:rsid w:val="00AC6E86"/>
    <w:rsid w:val="00BD42A4"/>
    <w:rsid w:val="00D40DD0"/>
    <w:rsid w:val="00EA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D40DD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D40DD0"/>
  </w:style>
  <w:style w:type="paragraph" w:styleId="Rodap">
    <w:name w:val="footer"/>
    <w:basedOn w:val="Normal"/>
    <w:link w:val="RodapCarcter"/>
    <w:uiPriority w:val="99"/>
    <w:semiHidden/>
    <w:unhideWhenUsed/>
    <w:rsid w:val="00D40DD0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D40DD0"/>
  </w:style>
  <w:style w:type="paragraph" w:styleId="Textodebalo">
    <w:name w:val="Balloon Text"/>
    <w:basedOn w:val="Normal"/>
    <w:link w:val="TextodebaloCarcter"/>
    <w:uiPriority w:val="99"/>
    <w:semiHidden/>
    <w:unhideWhenUsed/>
    <w:rsid w:val="00D40D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40DD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C5CB8"/>
    <w:pPr>
      <w:ind w:left="720"/>
      <w:contextualSpacing/>
    </w:pPr>
  </w:style>
  <w:style w:type="table" w:styleId="Tabelacomgrelha">
    <w:name w:val="Table Grid"/>
    <w:basedOn w:val="Tabelanormal"/>
    <w:uiPriority w:val="59"/>
    <w:rsid w:val="006C5CB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A9D8-97DE-4E19-89B0-EE63ABC4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114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2010-02-22T15:07:00Z</dcterms:created>
  <dcterms:modified xsi:type="dcterms:W3CDTF">2010-04-06T13:37:00Z</dcterms:modified>
</cp:coreProperties>
</file>